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79" w:rsidRDefault="00280579" w:rsidP="00280579">
      <w:pPr>
        <w:pStyle w:val="a3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Собрались туристы</w:t>
      </w:r>
    </w:p>
    <w:p w:rsidR="00280579" w:rsidRDefault="00280579" w:rsidP="00280579">
      <w:pPr>
        <w:pStyle w:val="a3"/>
        <w:spacing w:before="30" w:beforeAutospacing="0" w:after="30" w:afterAutospacing="0"/>
        <w:rPr>
          <w:color w:val="000000"/>
          <w:sz w:val="27"/>
          <w:szCs w:val="27"/>
        </w:rPr>
      </w:pPr>
    </w:p>
    <w:p w:rsidR="00280579" w:rsidRDefault="00280579" w:rsidP="0028057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Традиционно </w:t>
      </w:r>
      <w:r>
        <w:rPr>
          <w:rStyle w:val="a4"/>
          <w:color w:val="000000"/>
          <w:sz w:val="27"/>
          <w:szCs w:val="27"/>
        </w:rPr>
        <w:t>21-22 июня 2022 года </w:t>
      </w:r>
      <w:r>
        <w:rPr>
          <w:color w:val="000000"/>
          <w:sz w:val="27"/>
          <w:szCs w:val="27"/>
        </w:rPr>
        <w:t xml:space="preserve">в долине реки </w:t>
      </w:r>
      <w:proofErr w:type="spellStart"/>
      <w:r>
        <w:rPr>
          <w:color w:val="000000"/>
          <w:sz w:val="27"/>
          <w:szCs w:val="27"/>
        </w:rPr>
        <w:t>Омь</w:t>
      </w:r>
      <w:proofErr w:type="spellEnd"/>
      <w:r>
        <w:rPr>
          <w:color w:val="000000"/>
          <w:sz w:val="27"/>
          <w:szCs w:val="27"/>
        </w:rPr>
        <w:t xml:space="preserve"> прошел 58-ой районный туристско-краеведческий слет обучающихся образовательных учреждений, посвященный 85-летию Новосибирской области.</w:t>
      </w:r>
      <w:r>
        <w:rPr>
          <w:color w:val="000000"/>
          <w:sz w:val="27"/>
          <w:szCs w:val="27"/>
        </w:rPr>
        <w:br/>
        <w:t xml:space="preserve">     В мероприятии приняли участие команды пяти школ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района. Во время открытия слета команды представили визитные карточки, главный судья соревнований О.Г. Еде поприветствовала участников слета, пожелала всем высоких результатов в предстоящих соревнованиях и конкурсной программе.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     В первый день слета в соревнованиях на технической дистанции юные туристы, используя специальное страховочное снаряжение, преодолевали этапы: канаву по параллельной переправе, условное болото по кочкам, траве</w:t>
      </w:r>
      <w:proofErr w:type="gramStart"/>
      <w:r>
        <w:rPr>
          <w:color w:val="000000"/>
          <w:sz w:val="27"/>
          <w:szCs w:val="27"/>
        </w:rPr>
        <w:t>рс скл</w:t>
      </w:r>
      <w:proofErr w:type="gramEnd"/>
      <w:r>
        <w:rPr>
          <w:color w:val="000000"/>
          <w:sz w:val="27"/>
          <w:szCs w:val="27"/>
        </w:rPr>
        <w:t xml:space="preserve">она, спускались по склону с </w:t>
      </w:r>
      <w:proofErr w:type="spellStart"/>
      <w:r>
        <w:rPr>
          <w:color w:val="000000"/>
          <w:sz w:val="27"/>
          <w:szCs w:val="27"/>
        </w:rPr>
        <w:t>самостраховкой</w:t>
      </w:r>
      <w:proofErr w:type="spellEnd"/>
      <w:r>
        <w:rPr>
          <w:color w:val="000000"/>
          <w:sz w:val="27"/>
          <w:szCs w:val="27"/>
        </w:rPr>
        <w:t xml:space="preserve"> на БСУ, поднимались на </w:t>
      </w:r>
      <w:proofErr w:type="spellStart"/>
      <w:r>
        <w:rPr>
          <w:color w:val="000000"/>
          <w:sz w:val="27"/>
          <w:szCs w:val="27"/>
        </w:rPr>
        <w:t>жумаре</w:t>
      </w:r>
      <w:proofErr w:type="spellEnd"/>
      <w:r>
        <w:rPr>
          <w:color w:val="000000"/>
          <w:sz w:val="27"/>
          <w:szCs w:val="27"/>
        </w:rPr>
        <w:t>, на маятниковой переправе (условно опасная зона).</w:t>
      </w:r>
      <w:r>
        <w:rPr>
          <w:color w:val="000000"/>
          <w:sz w:val="27"/>
          <w:szCs w:val="27"/>
        </w:rPr>
        <w:br/>
        <w:t xml:space="preserve">     Лучшее время на дистанции показали команды «Максимум» МБОУ </w:t>
      </w:r>
      <w:proofErr w:type="spellStart"/>
      <w:r>
        <w:rPr>
          <w:color w:val="000000"/>
          <w:sz w:val="27"/>
          <w:szCs w:val="27"/>
        </w:rPr>
        <w:t>Моховская</w:t>
      </w:r>
      <w:proofErr w:type="spellEnd"/>
      <w:r>
        <w:rPr>
          <w:color w:val="000000"/>
          <w:sz w:val="27"/>
          <w:szCs w:val="27"/>
        </w:rPr>
        <w:t xml:space="preserve"> ОШ (1место), «Пираньи»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№2 (2место), «Оптимист» МБОУ </w:t>
      </w:r>
      <w:proofErr w:type="spellStart"/>
      <w:r>
        <w:rPr>
          <w:color w:val="000000"/>
          <w:sz w:val="27"/>
          <w:szCs w:val="27"/>
        </w:rPr>
        <w:t>Озеро-Карачинская</w:t>
      </w:r>
      <w:proofErr w:type="spellEnd"/>
      <w:r>
        <w:rPr>
          <w:color w:val="000000"/>
          <w:sz w:val="27"/>
          <w:szCs w:val="27"/>
        </w:rPr>
        <w:t xml:space="preserve"> СШ (3место).</w:t>
      </w:r>
      <w:r>
        <w:rPr>
          <w:color w:val="000000"/>
          <w:sz w:val="27"/>
          <w:szCs w:val="27"/>
        </w:rPr>
        <w:br/>
        <w:t xml:space="preserve">     </w:t>
      </w:r>
      <w:proofErr w:type="gramStart"/>
      <w:r>
        <w:rPr>
          <w:color w:val="000000"/>
          <w:sz w:val="27"/>
          <w:szCs w:val="27"/>
        </w:rPr>
        <w:t xml:space="preserve">В конкурсе краеведов «Они прославили Новосибирскую область» 1 место разделили команда «Максимум» и «Узел»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 1, 2 место присуждено команде «Оптимист», 3 место – команде «Пираньи».</w:t>
      </w:r>
      <w:proofErr w:type="gramEnd"/>
      <w:r>
        <w:rPr>
          <w:color w:val="000000"/>
          <w:sz w:val="27"/>
          <w:szCs w:val="27"/>
        </w:rPr>
        <w:br/>
        <w:t>     В соревнованиях по ориентированию в заданном направлении, отыскав контрольные пункты, наилучшее время показали команды «Пираньи», «Максимум», «Оптимист».</w:t>
      </w:r>
      <w:r>
        <w:rPr>
          <w:color w:val="000000"/>
          <w:sz w:val="27"/>
          <w:szCs w:val="27"/>
        </w:rPr>
        <w:br/>
        <w:t xml:space="preserve">     Наибольшее количество туристских узлов завязали участники команды МБОУ </w:t>
      </w:r>
      <w:proofErr w:type="spellStart"/>
      <w:r>
        <w:rPr>
          <w:color w:val="000000"/>
          <w:sz w:val="27"/>
          <w:szCs w:val="27"/>
        </w:rPr>
        <w:t>Озеро-Карачинская</w:t>
      </w:r>
      <w:proofErr w:type="spellEnd"/>
      <w:r>
        <w:rPr>
          <w:color w:val="000000"/>
          <w:sz w:val="27"/>
          <w:szCs w:val="27"/>
        </w:rPr>
        <w:t xml:space="preserve"> СШ.</w:t>
      </w:r>
      <w:r>
        <w:rPr>
          <w:color w:val="000000"/>
          <w:sz w:val="27"/>
          <w:szCs w:val="27"/>
        </w:rPr>
        <w:br/>
        <w:t xml:space="preserve">     Конкурс туристских агитбригад «Путешествие по области родной» собрал всех участников слета. Стихи, песни о родном крае, театрализованные сценки о туристских возможностях и достопримечательностях Новосибирской области оставили много положительных эмоций у зрителей и членов жури. Наивысший бал за свое выступление получили команды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№2 (1место),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№1 (2место). МБОУ </w:t>
      </w:r>
      <w:proofErr w:type="spellStart"/>
      <w:r>
        <w:rPr>
          <w:color w:val="000000"/>
          <w:sz w:val="27"/>
          <w:szCs w:val="27"/>
        </w:rPr>
        <w:t>Озеро-Карачинская</w:t>
      </w:r>
      <w:proofErr w:type="spellEnd"/>
      <w:r>
        <w:rPr>
          <w:color w:val="000000"/>
          <w:sz w:val="27"/>
          <w:szCs w:val="27"/>
        </w:rPr>
        <w:t xml:space="preserve"> СШ (3 место).</w:t>
      </w:r>
      <w:r>
        <w:rPr>
          <w:color w:val="000000"/>
          <w:sz w:val="27"/>
          <w:szCs w:val="27"/>
        </w:rPr>
        <w:br/>
        <w:t>     В конкурсе туристско-бытовых навыков «Лучший бивуак» все команды показали отличный результат. Чистота, огражденные места стоянок, аккуратно установленные палатки, шалаши для кухни со специально разработанным меню, оборудованные места для костра и приготовления пиши, установленные места для хранения продуктов, личных рюкзаков, группового снаряжени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все команды получили наивысший балл.</w:t>
      </w:r>
      <w:r>
        <w:rPr>
          <w:color w:val="000000"/>
          <w:sz w:val="27"/>
          <w:szCs w:val="27"/>
        </w:rPr>
        <w:br/>
        <w:t xml:space="preserve">     Вечерний костер Дружбы не дал скучать всем участникам слета. В туристской игротеке приняли участие и взрослые и дети. Хорошее </w:t>
      </w:r>
      <w:proofErr w:type="spellStart"/>
      <w:r>
        <w:rPr>
          <w:color w:val="000000"/>
          <w:sz w:val="27"/>
          <w:szCs w:val="27"/>
        </w:rPr>
        <w:t>настроение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бщение</w:t>
      </w:r>
      <w:proofErr w:type="spellEnd"/>
      <w:r>
        <w:rPr>
          <w:color w:val="000000"/>
          <w:sz w:val="27"/>
          <w:szCs w:val="27"/>
        </w:rPr>
        <w:t>, активный отдых на природе запомнятся участникам слета надолго.</w:t>
      </w:r>
      <w:r>
        <w:rPr>
          <w:color w:val="000000"/>
          <w:sz w:val="27"/>
          <w:szCs w:val="27"/>
        </w:rPr>
        <w:br/>
        <w:t xml:space="preserve">     Во второй день слета между командами прошли соревнования на контрольно-туристском маршруте. Участникам команд необходимо было с полным личным и групповым снаряжением пройти маршрут, ориентируясь по карте, отыскать контрольные пункты и выполнить задания судей. </w:t>
      </w:r>
      <w:proofErr w:type="gramStart"/>
      <w:r>
        <w:rPr>
          <w:color w:val="000000"/>
          <w:sz w:val="27"/>
          <w:szCs w:val="27"/>
        </w:rPr>
        <w:t xml:space="preserve">На маршруте юные туристы оказывали первую доврачебную помощь при определенной </w:t>
      </w:r>
      <w:r>
        <w:rPr>
          <w:color w:val="000000"/>
          <w:sz w:val="27"/>
          <w:szCs w:val="27"/>
        </w:rPr>
        <w:lastRenderedPageBreak/>
        <w:t>травме, транспортировали «пострадавшего» на указанном участке, определяли лечебные травы, проводили бивуачные работы, устанавливали палатку, разводили костер и кипятили за контрольное время чай, зарисовывали топографические знаки, ориентировали карту по компасу и определяли расстояние по указанному масштабу, называли знаки Международной кодовой системы сигналов бедствия, выполняли тестовые задания «Назови исторические, культурные, научные центры</w:t>
      </w:r>
      <w:proofErr w:type="gramEnd"/>
      <w:r>
        <w:rPr>
          <w:color w:val="000000"/>
          <w:sz w:val="27"/>
          <w:szCs w:val="27"/>
        </w:rPr>
        <w:t xml:space="preserve"> Новосибирской области». Наибольшее количество баллов набрали команды «Пираньи» (1 место), «Максимум» (2 место), «Оптимист» (3 место).</w:t>
      </w:r>
    </w:p>
    <w:p w:rsidR="00280579" w:rsidRDefault="00280579" w:rsidP="0028057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     В личных соревнованиях по туристским навыкам, участнику необходимо было за наименьшее время надеть специальное страховочное снаряжение. Наилучший результат показали участники команды «Оптимист»: Сидорова </w:t>
      </w:r>
      <w:proofErr w:type="spellStart"/>
      <w:r>
        <w:rPr>
          <w:color w:val="000000"/>
          <w:sz w:val="27"/>
          <w:szCs w:val="27"/>
        </w:rPr>
        <w:t>Карина</w:t>
      </w:r>
      <w:proofErr w:type="spellEnd"/>
      <w:r>
        <w:rPr>
          <w:color w:val="000000"/>
          <w:sz w:val="27"/>
          <w:szCs w:val="27"/>
        </w:rPr>
        <w:t xml:space="preserve"> (1место), </w:t>
      </w:r>
      <w:proofErr w:type="spellStart"/>
      <w:r>
        <w:rPr>
          <w:color w:val="000000"/>
          <w:sz w:val="27"/>
          <w:szCs w:val="27"/>
        </w:rPr>
        <w:t>Кучина</w:t>
      </w:r>
      <w:proofErr w:type="spellEnd"/>
      <w:r>
        <w:rPr>
          <w:color w:val="000000"/>
          <w:sz w:val="27"/>
          <w:szCs w:val="27"/>
        </w:rPr>
        <w:t xml:space="preserve"> Виктория (2 место), </w:t>
      </w:r>
      <w:proofErr w:type="spellStart"/>
      <w:r>
        <w:rPr>
          <w:color w:val="000000"/>
          <w:sz w:val="27"/>
          <w:szCs w:val="27"/>
        </w:rPr>
        <w:t>Шрайнер</w:t>
      </w:r>
      <w:proofErr w:type="spellEnd"/>
      <w:r>
        <w:rPr>
          <w:color w:val="000000"/>
          <w:sz w:val="27"/>
          <w:szCs w:val="27"/>
        </w:rPr>
        <w:t xml:space="preserve"> Влада (3 место).</w:t>
      </w:r>
      <w:r>
        <w:rPr>
          <w:color w:val="000000"/>
          <w:sz w:val="27"/>
          <w:szCs w:val="27"/>
        </w:rPr>
        <w:br/>
        <w:t xml:space="preserve">     По итогам всех видов соревнований и конкурсной программе 1 место присуждено команде «Пираньи» МБОУ </w:t>
      </w:r>
      <w:proofErr w:type="spellStart"/>
      <w:r>
        <w:rPr>
          <w:color w:val="000000"/>
          <w:sz w:val="27"/>
          <w:szCs w:val="27"/>
        </w:rPr>
        <w:t>Чановская</w:t>
      </w:r>
      <w:proofErr w:type="spellEnd"/>
      <w:r>
        <w:rPr>
          <w:color w:val="000000"/>
          <w:sz w:val="27"/>
          <w:szCs w:val="27"/>
        </w:rPr>
        <w:t xml:space="preserve"> СШ №2 (руководитель команды Семенов Е.И.), 2 место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 xml:space="preserve">оманде «Максимум» МБОУ </w:t>
      </w:r>
      <w:proofErr w:type="spellStart"/>
      <w:r>
        <w:rPr>
          <w:color w:val="000000"/>
          <w:sz w:val="27"/>
          <w:szCs w:val="27"/>
        </w:rPr>
        <w:t>Моховская</w:t>
      </w:r>
      <w:proofErr w:type="spellEnd"/>
      <w:r>
        <w:rPr>
          <w:color w:val="000000"/>
          <w:sz w:val="27"/>
          <w:szCs w:val="27"/>
        </w:rPr>
        <w:t xml:space="preserve"> ОШ (руководитель команды </w:t>
      </w:r>
      <w:proofErr w:type="spellStart"/>
      <w:r>
        <w:rPr>
          <w:color w:val="000000"/>
          <w:sz w:val="27"/>
          <w:szCs w:val="27"/>
        </w:rPr>
        <w:t>Коренкова</w:t>
      </w:r>
      <w:proofErr w:type="spellEnd"/>
      <w:r>
        <w:rPr>
          <w:color w:val="000000"/>
          <w:sz w:val="27"/>
          <w:szCs w:val="27"/>
        </w:rPr>
        <w:t xml:space="preserve"> И.Г.), 3 место - команде «Оптимист» МБОУ </w:t>
      </w:r>
      <w:proofErr w:type="spellStart"/>
      <w:r>
        <w:rPr>
          <w:color w:val="000000"/>
          <w:sz w:val="27"/>
          <w:szCs w:val="27"/>
        </w:rPr>
        <w:t>Озеро-Карачинмкая</w:t>
      </w:r>
      <w:proofErr w:type="spellEnd"/>
      <w:r>
        <w:rPr>
          <w:color w:val="000000"/>
          <w:sz w:val="27"/>
          <w:szCs w:val="27"/>
        </w:rPr>
        <w:t xml:space="preserve"> СШ (руководитель команды </w:t>
      </w:r>
      <w:proofErr w:type="spellStart"/>
      <w:r>
        <w:rPr>
          <w:color w:val="000000"/>
          <w:sz w:val="27"/>
          <w:szCs w:val="27"/>
        </w:rPr>
        <w:t>Кузюрин</w:t>
      </w:r>
      <w:proofErr w:type="spellEnd"/>
      <w:r>
        <w:rPr>
          <w:color w:val="000000"/>
          <w:sz w:val="27"/>
          <w:szCs w:val="27"/>
        </w:rPr>
        <w:t xml:space="preserve"> О.Ю).</w:t>
      </w:r>
      <w:r>
        <w:rPr>
          <w:color w:val="000000"/>
          <w:sz w:val="27"/>
          <w:szCs w:val="27"/>
        </w:rPr>
        <w:br/>
        <w:t xml:space="preserve">     По отдельным видам соревнований команды награждены дипломами управления образования администрации </w:t>
      </w:r>
      <w:proofErr w:type="spellStart"/>
      <w:r>
        <w:rPr>
          <w:color w:val="000000"/>
          <w:sz w:val="27"/>
          <w:szCs w:val="27"/>
        </w:rPr>
        <w:t>Чановского</w:t>
      </w:r>
      <w:proofErr w:type="spellEnd"/>
      <w:r>
        <w:rPr>
          <w:color w:val="000000"/>
          <w:sz w:val="27"/>
          <w:szCs w:val="27"/>
        </w:rPr>
        <w:t xml:space="preserve"> района. Команды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обедители - дипломами и памятными кубками.</w:t>
      </w:r>
    </w:p>
    <w:p w:rsidR="00280579" w:rsidRDefault="00280579" w:rsidP="0028057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80579" w:rsidRDefault="00280579" w:rsidP="00280579">
      <w:pPr>
        <w:pStyle w:val="a3"/>
        <w:spacing w:before="30" w:beforeAutospacing="0" w:after="3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Еде О.Г. – методист ДЮЦ «Гармония»</w:t>
      </w:r>
    </w:p>
    <w:p w:rsidR="00280579" w:rsidRDefault="00280579" w:rsidP="00280579">
      <w:pPr>
        <w:pStyle w:val="a3"/>
        <w:spacing w:before="30" w:beforeAutospacing="0" w:after="30" w:afterAutospacing="0"/>
        <w:rPr>
          <w:rStyle w:val="a5"/>
          <w:color w:val="000000"/>
          <w:sz w:val="27"/>
          <w:szCs w:val="27"/>
        </w:rPr>
      </w:pPr>
    </w:p>
    <w:p w:rsidR="00280579" w:rsidRDefault="00280579" w:rsidP="00280579">
      <w:pPr>
        <w:pStyle w:val="a3"/>
        <w:spacing w:before="30" w:beforeAutospacing="0" w:after="30" w:afterAutospacing="0"/>
        <w:rPr>
          <w:rStyle w:val="a5"/>
          <w:color w:val="000000"/>
          <w:sz w:val="27"/>
          <w:szCs w:val="27"/>
        </w:rPr>
      </w:pPr>
    </w:p>
    <w:p w:rsidR="00280579" w:rsidRPr="00280579" w:rsidRDefault="00280579" w:rsidP="0028057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color w:val="000000"/>
          <w:sz w:val="27"/>
          <w:szCs w:val="27"/>
        </w:rPr>
        <w:t xml:space="preserve">                         </w:t>
      </w: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3587750" cy="3023353"/>
            <wp:effectExtent l="19050" t="0" r="0" b="0"/>
            <wp:docPr id="4" name="Рисунок 4" descr="C:\Users\Пользователь\Desktop\p17_qj9amvchp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p17_qj9amvchpj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02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79" w:rsidRDefault="00280579" w:rsidP="00280579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4.25pt;height:416.25pt"/>
        </w:pict>
      </w:r>
    </w:p>
    <w:p w:rsidR="005B5EC7" w:rsidRDefault="00280579"/>
    <w:sectPr w:rsidR="005B5EC7" w:rsidSect="0060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579"/>
    <w:rsid w:val="00280579"/>
    <w:rsid w:val="00605357"/>
    <w:rsid w:val="00E5260F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579"/>
    <w:rPr>
      <w:b/>
      <w:bCs/>
    </w:rPr>
  </w:style>
  <w:style w:type="character" w:styleId="a5">
    <w:name w:val="Emphasis"/>
    <w:basedOn w:val="a0"/>
    <w:uiPriority w:val="20"/>
    <w:qFormat/>
    <w:rsid w:val="002805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2023-02-10T07:40:00Z</dcterms:created>
  <dcterms:modified xsi:type="dcterms:W3CDTF">2023-02-10T07:45:00Z</dcterms:modified>
</cp:coreProperties>
</file>